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outlineLvl w:val="0"/>
        <w:rPr>
          <w:rFonts w:hint="eastAsia" w:ascii="宋体" w:hAnsi="宋体" w:cs="宋体"/>
          <w:b/>
          <w:bCs/>
          <w:color w:val="auto"/>
          <w:highlight w:val="none"/>
        </w:rPr>
      </w:pPr>
      <w:r>
        <w:rPr>
          <w:rFonts w:hint="eastAsia" w:ascii="宋体" w:hAnsi="宋体" w:cs="宋体"/>
          <w:b/>
          <w:bCs/>
          <w:color w:val="auto"/>
          <w:sz w:val="28"/>
          <w:szCs w:val="28"/>
          <w:highlight w:val="none"/>
        </w:rPr>
        <w:t>松沪管辖小区零星维修工程竞争性磋商采购公告</w:t>
      </w:r>
    </w:p>
    <w:p>
      <w:pPr>
        <w:adjustRightInd/>
        <w:spacing w:line="360" w:lineRule="auto"/>
        <w:rPr>
          <w:rFonts w:ascii="宋体" w:hAnsi="宋体"/>
          <w:color w:val="auto"/>
          <w:highlight w:val="none"/>
        </w:rPr>
      </w:pPr>
      <w:r>
        <w:rPr>
          <w:rFonts w:hint="eastAsia" w:ascii="宋体" w:hAnsi="宋体"/>
          <w:color w:val="auto"/>
          <w:highlight w:val="none"/>
        </w:rPr>
        <w:t>项目概况</w:t>
      </w:r>
    </w:p>
    <w:p>
      <w:pPr>
        <w:widowControl/>
        <w:adjustRightInd/>
        <w:spacing w:line="360" w:lineRule="auto"/>
        <w:ind w:firstLine="480" w:firstLineChars="200"/>
        <w:rPr>
          <w:rFonts w:hint="eastAsia" w:ascii="宋体" w:hAnsi="宋体"/>
          <w:color w:val="auto"/>
          <w:highlight w:val="none"/>
        </w:rPr>
      </w:pPr>
      <w:r>
        <w:rPr>
          <w:rFonts w:hint="eastAsia" w:ascii="宋体" w:hAnsi="宋体"/>
          <w:color w:val="auto"/>
          <w:highlight w:val="none"/>
          <w:lang w:eastAsia="zh-CN"/>
        </w:rPr>
        <w:t>松沪管辖小区零星维修工程</w:t>
      </w:r>
      <w:r>
        <w:rPr>
          <w:rFonts w:hint="eastAsia" w:ascii="宋体" w:hAnsi="宋体"/>
          <w:color w:val="auto"/>
          <w:highlight w:val="none"/>
        </w:rPr>
        <w:t>招标项目的潜在投标人应在</w:t>
      </w:r>
      <w:r>
        <w:rPr>
          <w:rFonts w:hint="eastAsia" w:ascii="宋体" w:hAnsi="宋体"/>
          <w:color w:val="auto"/>
          <w:highlight w:val="none"/>
          <w:lang w:eastAsia="zh-CN"/>
        </w:rPr>
        <w:t>上海市松江区鼎源路618弄79号</w:t>
      </w:r>
      <w:r>
        <w:rPr>
          <w:rFonts w:hint="eastAsia" w:ascii="宋体" w:hAnsi="宋体"/>
          <w:color w:val="auto"/>
          <w:highlight w:val="none"/>
        </w:rPr>
        <w:t>获取竞争性磋商文件，并于</w:t>
      </w:r>
      <w:r>
        <w:rPr>
          <w:rFonts w:hint="eastAsia" w:ascii="宋体" w:hAnsi="宋体"/>
          <w:color w:val="auto"/>
          <w:highlight w:val="none"/>
          <w:lang w:eastAsia="zh-CN"/>
        </w:rPr>
        <w:t>2024</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23</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3</w:t>
      </w:r>
      <w:r>
        <w:rPr>
          <w:rFonts w:hint="eastAsia" w:ascii="宋体" w:hAnsi="宋体"/>
          <w:color w:val="auto"/>
          <w:highlight w:val="none"/>
        </w:rPr>
        <w:t xml:space="preserve">0分（北京时间）前递交投标文件。 </w:t>
      </w:r>
    </w:p>
    <w:p>
      <w:pPr>
        <w:widowControl/>
        <w:adjustRightInd/>
        <w:spacing w:line="360" w:lineRule="auto"/>
        <w:rPr>
          <w:rFonts w:hint="eastAsia" w:ascii="宋体" w:hAnsi="宋体"/>
          <w:b/>
          <w:bCs/>
          <w:color w:val="auto"/>
          <w:highlight w:val="none"/>
        </w:rPr>
      </w:pPr>
      <w:r>
        <w:rPr>
          <w:rFonts w:hint="eastAsia" w:ascii="宋体" w:hAnsi="宋体"/>
          <w:b/>
          <w:bCs/>
          <w:color w:val="auto"/>
          <w:highlight w:val="none"/>
        </w:rPr>
        <w:t>一、项目基本情况</w:t>
      </w:r>
    </w:p>
    <w:p>
      <w:pPr>
        <w:widowControl/>
        <w:adjustRightInd/>
        <w:spacing w:line="360" w:lineRule="auto"/>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松沪管辖小区零星维修工程</w:t>
      </w:r>
    </w:p>
    <w:p>
      <w:pPr>
        <w:spacing w:line="360" w:lineRule="auto"/>
        <w:rPr>
          <w:rFonts w:hint="eastAsia" w:ascii="宋体" w:hAnsi="宋体"/>
          <w:color w:val="auto"/>
          <w:highlight w:val="none"/>
        </w:rPr>
      </w:pPr>
      <w:r>
        <w:rPr>
          <w:rFonts w:hint="eastAsia" w:ascii="宋体" w:hAnsi="宋体"/>
          <w:color w:val="auto"/>
          <w:highlight w:val="none"/>
        </w:rPr>
        <w:t>最高限价：</w:t>
      </w:r>
      <w:r>
        <w:rPr>
          <w:rFonts w:hint="eastAsia" w:ascii="宋体" w:hAnsi="宋体"/>
          <w:color w:val="auto"/>
          <w:highlight w:val="none"/>
          <w:lang w:val="en-US" w:eastAsia="zh-CN"/>
        </w:rPr>
        <w:t>91.7436</w:t>
      </w:r>
      <w:r>
        <w:rPr>
          <w:rFonts w:hint="eastAsia" w:ascii="宋体" w:hAnsi="宋体"/>
          <w:color w:val="auto"/>
          <w:highlight w:val="none"/>
        </w:rPr>
        <w:t>万元（人民币）</w:t>
      </w:r>
    </w:p>
    <w:p>
      <w:pPr>
        <w:widowControl/>
        <w:adjustRightInd/>
        <w:spacing w:line="360" w:lineRule="auto"/>
        <w:rPr>
          <w:rFonts w:ascii="宋体" w:hAnsi="宋体"/>
          <w:color w:val="auto"/>
          <w:highlight w:val="none"/>
        </w:rPr>
      </w:pPr>
      <w:r>
        <w:rPr>
          <w:rFonts w:hint="eastAsia" w:ascii="宋体" w:hAnsi="宋体"/>
          <w:color w:val="auto"/>
          <w:highlight w:val="none"/>
        </w:rPr>
        <w:t>采购需求：</w:t>
      </w:r>
      <w:r>
        <w:rPr>
          <w:rFonts w:hint="eastAsia" w:ascii="宋体" w:hAnsi="宋体"/>
          <w:color w:val="auto"/>
          <w:highlight w:val="none"/>
          <w:lang w:eastAsia="zh-CN"/>
        </w:rPr>
        <w:t>本次项目拟对上海松江区九亭镇松沪经济合作社管辖范围内的小区进行零星维修，具体项目内容、采购范围及所应达到的具体要求，以采购文件相应规定为准。</w:t>
      </w:r>
    </w:p>
    <w:p>
      <w:pPr>
        <w:adjustRightInd/>
        <w:spacing w:line="360" w:lineRule="auto"/>
        <w:rPr>
          <w:rFonts w:hint="eastAsia" w:ascii="宋体" w:hAnsi="宋体" w:eastAsia="宋体"/>
          <w:color w:val="auto"/>
          <w:highlight w:val="none"/>
          <w:lang w:eastAsia="zh-CN"/>
        </w:rPr>
      </w:pPr>
      <w:r>
        <w:rPr>
          <w:rFonts w:hint="eastAsia" w:ascii="宋体" w:hAnsi="宋体"/>
          <w:color w:val="auto"/>
          <w:highlight w:val="none"/>
        </w:rPr>
        <w:t>合同履行期限：</w:t>
      </w:r>
      <w:r>
        <w:rPr>
          <w:rFonts w:hint="eastAsia" w:ascii="宋体" w:hAnsi="宋体"/>
          <w:color w:val="auto"/>
          <w:highlight w:val="none"/>
          <w:lang w:eastAsia="zh-CN"/>
        </w:rPr>
        <w:t>自合同签订之日起一年或维修经费使用完毕止。</w:t>
      </w:r>
    </w:p>
    <w:p>
      <w:pPr>
        <w:adjustRightInd/>
        <w:spacing w:line="360" w:lineRule="auto"/>
        <w:rPr>
          <w:rFonts w:hint="eastAsia" w:ascii="宋体" w:hAnsi="宋体"/>
          <w:color w:val="auto"/>
          <w:highlight w:val="none"/>
        </w:rPr>
      </w:pPr>
      <w:r>
        <w:rPr>
          <w:rFonts w:hint="eastAsia" w:ascii="宋体" w:hAnsi="宋体"/>
          <w:color w:val="auto"/>
          <w:highlight w:val="none"/>
        </w:rPr>
        <w:t>本项目(不</w:t>
      </w:r>
      <w:r>
        <w:rPr>
          <w:rFonts w:hint="eastAsia" w:ascii="宋体" w:hAnsi="宋体"/>
          <w:color w:val="auto"/>
          <w:highlight w:val="none"/>
          <w:lang w:val="en-US" w:eastAsia="zh-CN"/>
        </w:rPr>
        <w:t>接受</w:t>
      </w:r>
      <w:r>
        <w:rPr>
          <w:rFonts w:hint="eastAsia" w:ascii="宋体" w:hAnsi="宋体"/>
          <w:color w:val="auto"/>
          <w:highlight w:val="none"/>
        </w:rPr>
        <w:t>)联合体投标。</w:t>
      </w:r>
    </w:p>
    <w:p>
      <w:pPr>
        <w:widowControl/>
        <w:adjustRightInd/>
        <w:spacing w:line="360" w:lineRule="auto"/>
        <w:rPr>
          <w:rFonts w:hint="eastAsia" w:ascii="宋体" w:hAnsi="宋体"/>
          <w:b/>
          <w:bCs/>
          <w:color w:val="auto"/>
          <w:highlight w:val="none"/>
        </w:rPr>
      </w:pPr>
      <w:r>
        <w:rPr>
          <w:rFonts w:hint="eastAsia" w:ascii="宋体" w:hAnsi="宋体"/>
          <w:b/>
          <w:bCs/>
          <w:color w:val="auto"/>
          <w:highlight w:val="none"/>
        </w:rPr>
        <w:t>二、申请人的资格要求：</w:t>
      </w:r>
    </w:p>
    <w:p>
      <w:pPr>
        <w:widowControl/>
        <w:adjustRightInd/>
        <w:spacing w:line="360" w:lineRule="auto"/>
        <w:rPr>
          <w:rFonts w:hint="eastAsia" w:ascii="宋体" w:hAnsi="宋体"/>
          <w:color w:val="auto"/>
          <w:highlight w:val="none"/>
        </w:rPr>
      </w:pPr>
      <w:r>
        <w:rPr>
          <w:rFonts w:hint="eastAsia" w:ascii="宋体" w:hAnsi="宋体"/>
          <w:color w:val="auto"/>
          <w:highlight w:val="none"/>
        </w:rPr>
        <w:t>1</w:t>
      </w:r>
      <w:bookmarkStart w:id="0" w:name="OLE_LINK16"/>
      <w:r>
        <w:rPr>
          <w:rFonts w:hint="eastAsia" w:ascii="宋体" w:hAnsi="宋体"/>
          <w:color w:val="auto"/>
          <w:highlight w:val="none"/>
          <w:lang w:val="en-US" w:eastAsia="zh-CN"/>
        </w:rPr>
        <w:t>.</w:t>
      </w:r>
      <w:r>
        <w:rPr>
          <w:rFonts w:hint="eastAsia" w:ascii="宋体" w:hAnsi="宋体"/>
          <w:color w:val="auto"/>
          <w:highlight w:val="none"/>
        </w:rPr>
        <w:t>具有</w:t>
      </w:r>
      <w:r>
        <w:rPr>
          <w:rFonts w:hint="eastAsia" w:ascii="宋体" w:hAnsi="宋体"/>
          <w:color w:val="auto"/>
          <w:highlight w:val="none"/>
          <w:lang w:eastAsia="zh-CN"/>
        </w:rPr>
        <w:t>建筑工程</w:t>
      </w:r>
      <w:r>
        <w:rPr>
          <w:rFonts w:hint="eastAsia" w:ascii="宋体" w:hAnsi="宋体"/>
          <w:color w:val="auto"/>
          <w:highlight w:val="none"/>
        </w:rPr>
        <w:t>施工总承包三级及以上资质证书；</w:t>
      </w:r>
    </w:p>
    <w:p>
      <w:pPr>
        <w:widowControl/>
        <w:adjustRightInd/>
        <w:spacing w:line="360" w:lineRule="auto"/>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具备有效的安全生产许可证</w:t>
      </w:r>
      <w:r>
        <w:rPr>
          <w:rFonts w:hint="eastAsia" w:ascii="宋体" w:hAnsi="宋体"/>
          <w:color w:val="auto"/>
          <w:highlight w:val="none"/>
          <w:lang w:eastAsia="zh-CN"/>
        </w:rPr>
        <w:t>（经入沪备案）</w:t>
      </w:r>
      <w:r>
        <w:rPr>
          <w:rFonts w:hint="eastAsia" w:ascii="宋体" w:hAnsi="宋体"/>
          <w:color w:val="auto"/>
          <w:highlight w:val="none"/>
        </w:rPr>
        <w:t>；</w:t>
      </w:r>
    </w:p>
    <w:p>
      <w:pPr>
        <w:pStyle w:val="4"/>
        <w:adjustRightInd/>
        <w:spacing w:line="360" w:lineRule="auto"/>
        <w:rPr>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项目经理具有</w:t>
      </w:r>
      <w:r>
        <w:rPr>
          <w:rFonts w:hint="eastAsia" w:ascii="宋体" w:hAnsi="宋体"/>
          <w:color w:val="auto"/>
          <w:highlight w:val="none"/>
          <w:lang w:eastAsia="zh-CN"/>
        </w:rPr>
        <w:t>建筑工程</w:t>
      </w:r>
      <w:r>
        <w:rPr>
          <w:rFonts w:hint="eastAsia" w:ascii="宋体" w:hAnsi="宋体"/>
          <w:color w:val="auto"/>
          <w:highlight w:val="none"/>
        </w:rPr>
        <w:t>专业二级及以上建造师资格（同时取得建筑管理部门颁发的安全生产考核合格证书，且有效）；</w:t>
      </w:r>
    </w:p>
    <w:bookmarkEnd w:id="0"/>
    <w:p>
      <w:pPr>
        <w:adjustRightInd/>
        <w:spacing w:line="360" w:lineRule="auto"/>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投标人在投标截止时间前3年内未被列入“信用中国”网站(www.creditchina.gov.cn)失信被执行人名单；</w:t>
      </w:r>
    </w:p>
    <w:p>
      <w:pPr>
        <w:adjustRightInd/>
        <w:spacing w:line="360" w:lineRule="auto"/>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本项目执行财库【2020】46号文有关规定，专门面向中小微企业采购；</w:t>
      </w:r>
    </w:p>
    <w:p>
      <w:pPr>
        <w:widowControl/>
        <w:numPr>
          <w:ilvl w:val="0"/>
          <w:numId w:val="1"/>
        </w:numPr>
        <w:adjustRightInd/>
        <w:spacing w:line="360" w:lineRule="auto"/>
        <w:rPr>
          <w:rFonts w:hint="eastAsia" w:ascii="宋体" w:hAnsi="宋体"/>
          <w:b/>
          <w:bCs/>
          <w:color w:val="auto"/>
          <w:highlight w:val="none"/>
        </w:rPr>
      </w:pPr>
      <w:r>
        <w:rPr>
          <w:rFonts w:hint="eastAsia" w:ascii="宋体" w:hAnsi="宋体"/>
          <w:b/>
          <w:bCs/>
          <w:color w:val="auto"/>
          <w:highlight w:val="none"/>
        </w:rPr>
        <w:t>获取竞争性磋商文件</w:t>
      </w:r>
    </w:p>
    <w:p>
      <w:pPr>
        <w:spacing w:line="360" w:lineRule="auto"/>
        <w:rPr>
          <w:rFonts w:hint="eastAsia" w:ascii="宋体" w:hAnsi="宋体"/>
          <w:color w:val="auto"/>
          <w:kern w:val="2"/>
          <w:highlight w:val="none"/>
        </w:rPr>
      </w:pPr>
      <w:r>
        <w:rPr>
          <w:rFonts w:hint="eastAsia" w:ascii="宋体" w:hAnsi="宋体"/>
          <w:b/>
          <w:bCs/>
          <w:color w:val="auto"/>
          <w:kern w:val="2"/>
          <w:highlight w:val="none"/>
        </w:rPr>
        <w:t>时间：</w:t>
      </w:r>
      <w:r>
        <w:rPr>
          <w:rFonts w:hint="eastAsia" w:ascii="宋体" w:hAnsi="宋体"/>
          <w:color w:val="auto"/>
          <w:kern w:val="2"/>
          <w:highlight w:val="none"/>
          <w:lang w:eastAsia="zh-CN"/>
        </w:rPr>
        <w:t>2024</w:t>
      </w:r>
      <w:r>
        <w:rPr>
          <w:rFonts w:hint="eastAsia" w:ascii="宋体" w:hAnsi="宋体"/>
          <w:color w:val="auto"/>
          <w:kern w:val="2"/>
          <w:highlight w:val="none"/>
        </w:rPr>
        <w:t>年</w:t>
      </w:r>
      <w:r>
        <w:rPr>
          <w:rFonts w:hint="eastAsia" w:ascii="宋体" w:hAnsi="宋体"/>
          <w:color w:val="auto"/>
          <w:kern w:val="2"/>
          <w:highlight w:val="none"/>
          <w:lang w:val="en-US" w:eastAsia="zh-CN"/>
        </w:rPr>
        <w:t>12</w:t>
      </w:r>
      <w:r>
        <w:rPr>
          <w:rFonts w:hint="eastAsia" w:ascii="宋体" w:hAnsi="宋体"/>
          <w:color w:val="auto"/>
          <w:kern w:val="2"/>
          <w:highlight w:val="none"/>
        </w:rPr>
        <w:t>月</w:t>
      </w:r>
      <w:r>
        <w:rPr>
          <w:rFonts w:hint="eastAsia" w:ascii="宋体" w:hAnsi="宋体"/>
          <w:color w:val="auto"/>
          <w:kern w:val="2"/>
          <w:highlight w:val="none"/>
          <w:lang w:val="en-US" w:eastAsia="zh-CN"/>
        </w:rPr>
        <w:t>11</w:t>
      </w:r>
      <w:r>
        <w:rPr>
          <w:rFonts w:hint="eastAsia" w:ascii="宋体" w:hAnsi="宋体"/>
          <w:color w:val="auto"/>
          <w:kern w:val="2"/>
          <w:highlight w:val="none"/>
        </w:rPr>
        <w:t>日至</w:t>
      </w:r>
      <w:r>
        <w:rPr>
          <w:rFonts w:hint="eastAsia" w:ascii="宋体" w:hAnsi="宋体"/>
          <w:color w:val="auto"/>
          <w:kern w:val="2"/>
          <w:highlight w:val="none"/>
          <w:lang w:eastAsia="zh-CN"/>
        </w:rPr>
        <w:t>2024</w:t>
      </w:r>
      <w:r>
        <w:rPr>
          <w:rFonts w:hint="eastAsia" w:ascii="宋体" w:hAnsi="宋体"/>
          <w:color w:val="auto"/>
          <w:kern w:val="2"/>
          <w:highlight w:val="none"/>
        </w:rPr>
        <w:t>年</w:t>
      </w:r>
      <w:r>
        <w:rPr>
          <w:rFonts w:hint="eastAsia" w:ascii="宋体" w:hAnsi="宋体"/>
          <w:color w:val="auto"/>
          <w:kern w:val="2"/>
          <w:highlight w:val="none"/>
          <w:lang w:val="en-US" w:eastAsia="zh-CN"/>
        </w:rPr>
        <w:t>12</w:t>
      </w:r>
      <w:r>
        <w:rPr>
          <w:rFonts w:hint="eastAsia" w:ascii="宋体" w:hAnsi="宋体"/>
          <w:color w:val="auto"/>
          <w:kern w:val="2"/>
          <w:highlight w:val="none"/>
        </w:rPr>
        <w:t>月</w:t>
      </w:r>
      <w:r>
        <w:rPr>
          <w:rFonts w:hint="eastAsia" w:ascii="宋体" w:hAnsi="宋体"/>
          <w:color w:val="auto"/>
          <w:kern w:val="2"/>
          <w:highlight w:val="none"/>
          <w:lang w:val="en-US" w:eastAsia="zh-CN"/>
        </w:rPr>
        <w:t>17</w:t>
      </w:r>
      <w:r>
        <w:rPr>
          <w:rFonts w:hint="eastAsia" w:ascii="宋体" w:hAnsi="宋体"/>
          <w:color w:val="auto"/>
          <w:kern w:val="2"/>
          <w:highlight w:val="none"/>
        </w:rPr>
        <w:t>日（提供期限自本公告发布之日起不得少于5个工作日），每天上午9:00至11:00，下午13:00至16:00。（北京时间，法定节假日除外）</w:t>
      </w:r>
      <w:bookmarkStart w:id="1" w:name="_GoBack"/>
      <w:bookmarkEnd w:id="1"/>
    </w:p>
    <w:p>
      <w:pPr>
        <w:pStyle w:val="5"/>
        <w:spacing w:before="0" w:beforeAutospacing="0" w:after="0" w:afterAutospacing="0" w:line="360" w:lineRule="auto"/>
        <w:rPr>
          <w:rFonts w:hint="eastAsia" w:eastAsia="宋体"/>
          <w:color w:val="auto"/>
          <w:kern w:val="2"/>
          <w:highlight w:val="none"/>
          <w:lang w:eastAsia="zh-CN"/>
        </w:rPr>
      </w:pPr>
      <w:r>
        <w:rPr>
          <w:rFonts w:hint="eastAsia"/>
          <w:b/>
          <w:bCs/>
          <w:color w:val="auto"/>
          <w:kern w:val="2"/>
          <w:highlight w:val="none"/>
        </w:rPr>
        <w:t>地点：</w:t>
      </w:r>
      <w:r>
        <w:rPr>
          <w:rFonts w:hint="eastAsia"/>
          <w:color w:val="auto"/>
          <w:kern w:val="2"/>
          <w:highlight w:val="none"/>
          <w:lang w:eastAsia="zh-CN"/>
        </w:rPr>
        <w:t>上海市松江区鼎源路618弄79号</w:t>
      </w:r>
    </w:p>
    <w:p>
      <w:pPr>
        <w:pStyle w:val="5"/>
        <w:spacing w:before="0" w:beforeAutospacing="0" w:after="0" w:afterAutospacing="0" w:line="360" w:lineRule="auto"/>
        <w:rPr>
          <w:rFonts w:hint="eastAsia"/>
          <w:color w:val="auto"/>
          <w:kern w:val="2"/>
          <w:highlight w:val="none"/>
        </w:rPr>
      </w:pPr>
      <w:r>
        <w:rPr>
          <w:rFonts w:hint="eastAsia"/>
          <w:b/>
          <w:bCs/>
          <w:color w:val="auto"/>
          <w:kern w:val="2"/>
          <w:highlight w:val="none"/>
        </w:rPr>
        <w:t>方式：</w:t>
      </w:r>
      <w:r>
        <w:rPr>
          <w:rFonts w:hint="eastAsia"/>
          <w:color w:val="auto"/>
          <w:kern w:val="2"/>
          <w:highlight w:val="none"/>
        </w:rPr>
        <w:t>符合资格的供应商应当在获取采购文件时间段内（上午9:00-11:00,下午13:00-16:00，法定节假日除外）携带以下资料前往</w:t>
      </w:r>
      <w:r>
        <w:rPr>
          <w:rFonts w:hint="eastAsia"/>
          <w:color w:val="auto"/>
          <w:kern w:val="2"/>
          <w:highlight w:val="none"/>
          <w:lang w:eastAsia="zh-CN"/>
        </w:rPr>
        <w:t>上海科瑞真诚建设项目管理有限公司</w:t>
      </w:r>
      <w:r>
        <w:rPr>
          <w:rFonts w:hint="eastAsia"/>
          <w:color w:val="auto"/>
          <w:kern w:val="2"/>
          <w:highlight w:val="none"/>
        </w:rPr>
        <w:t>（</w:t>
      </w:r>
      <w:r>
        <w:rPr>
          <w:rFonts w:hint="eastAsia"/>
          <w:color w:val="auto"/>
          <w:kern w:val="2"/>
          <w:highlight w:val="none"/>
          <w:lang w:eastAsia="zh-CN"/>
        </w:rPr>
        <w:t>上海市松江区鼎源路618弄79号</w:t>
      </w:r>
      <w:r>
        <w:rPr>
          <w:rFonts w:hint="eastAsia"/>
          <w:color w:val="auto"/>
          <w:kern w:val="2"/>
          <w:highlight w:val="none"/>
        </w:rPr>
        <w:t>）进行现场报名：（1）企业法人营业执照</w:t>
      </w:r>
      <w:r>
        <w:rPr>
          <w:rFonts w:hint="eastAsia"/>
          <w:color w:val="auto"/>
          <w:kern w:val="2"/>
          <w:highlight w:val="none"/>
          <w:lang w:eastAsia="zh-CN"/>
        </w:rPr>
        <w:t>原件及</w:t>
      </w:r>
      <w:r>
        <w:rPr>
          <w:rFonts w:hint="eastAsia"/>
          <w:color w:val="auto"/>
          <w:kern w:val="2"/>
          <w:highlight w:val="none"/>
        </w:rPr>
        <w:t>加盖单位公章</w:t>
      </w:r>
      <w:r>
        <w:rPr>
          <w:rFonts w:hint="eastAsia"/>
          <w:color w:val="auto"/>
          <w:kern w:val="2"/>
          <w:highlight w:val="none"/>
          <w:lang w:eastAsia="zh-CN"/>
        </w:rPr>
        <w:t>复印件</w:t>
      </w:r>
      <w:r>
        <w:rPr>
          <w:rFonts w:hint="eastAsia"/>
          <w:color w:val="auto"/>
          <w:kern w:val="2"/>
          <w:highlight w:val="none"/>
        </w:rPr>
        <w:t>；（2）</w:t>
      </w:r>
      <w:r>
        <w:rPr>
          <w:rFonts w:hint="eastAsia"/>
          <w:color w:val="auto"/>
          <w:kern w:val="2"/>
          <w:highlight w:val="none"/>
          <w:lang w:eastAsia="zh-CN"/>
        </w:rPr>
        <w:t>建筑工程</w:t>
      </w:r>
      <w:r>
        <w:rPr>
          <w:rFonts w:hint="eastAsia"/>
          <w:color w:val="auto"/>
          <w:kern w:val="2"/>
          <w:highlight w:val="none"/>
        </w:rPr>
        <w:t>施工总承包三级及以上资质证书（提供资质证书，由上海市建委发证的须提供建设工程企业电子资质证书使用件）；（3）有效的安全生产许可证加盖单位公章；（4）项目经理的</w:t>
      </w:r>
      <w:r>
        <w:rPr>
          <w:rFonts w:hint="eastAsia"/>
          <w:color w:val="auto"/>
          <w:kern w:val="2"/>
          <w:highlight w:val="none"/>
          <w:lang w:eastAsia="zh-CN"/>
        </w:rPr>
        <w:t>建筑工程</w:t>
      </w:r>
      <w:r>
        <w:rPr>
          <w:rFonts w:hint="eastAsia"/>
          <w:color w:val="auto"/>
          <w:kern w:val="2"/>
          <w:highlight w:val="none"/>
        </w:rPr>
        <w:t>专业二级及以上建造师资格证书及安全生产考核合格证书</w:t>
      </w:r>
      <w:r>
        <w:rPr>
          <w:rFonts w:hint="eastAsia"/>
          <w:color w:val="auto"/>
          <w:kern w:val="2"/>
          <w:highlight w:val="none"/>
          <w:lang w:eastAsia="zh-CN"/>
        </w:rPr>
        <w:t>及</w:t>
      </w:r>
      <w:r>
        <w:rPr>
          <w:rFonts w:hint="eastAsia"/>
          <w:color w:val="auto"/>
          <w:kern w:val="2"/>
          <w:highlight w:val="none"/>
        </w:rPr>
        <w:t>报名期间通过上海市建设市场信息服务平台查询生成打印的《项目负责人基本情况表》）复印件加盖公章；（5）法定代表人授权委托书和被授权代表人身份证</w:t>
      </w:r>
      <w:r>
        <w:rPr>
          <w:rFonts w:hint="eastAsia"/>
          <w:color w:val="auto"/>
          <w:kern w:val="2"/>
          <w:highlight w:val="none"/>
          <w:lang w:eastAsia="zh-CN"/>
        </w:rPr>
        <w:t>及</w:t>
      </w:r>
      <w:r>
        <w:rPr>
          <w:rFonts w:hint="eastAsia"/>
          <w:color w:val="auto"/>
          <w:kern w:val="2"/>
          <w:highlight w:val="none"/>
        </w:rPr>
        <w:t>其在该单位近三个月任意一个月的社保证明（其中本市企业被授权代表应当是本单位正式在职人员；外省市入沪企业须由在沪管理人员或备案注册人员作为被授权代表并提供查询截图），或法人证明书（盖公章）和法定代表人身份证（如法定代表人前来报名）。如有缺漏，招标代理将拒绝接受其报名。报名时提供的资料应与投标文件中的资格证明文件一致，投标人的资格合格与否，将由评标委员会决定。</w:t>
      </w:r>
    </w:p>
    <w:p>
      <w:pPr>
        <w:pStyle w:val="5"/>
        <w:spacing w:before="0" w:beforeAutospacing="0" w:after="0" w:afterAutospacing="0" w:line="360" w:lineRule="auto"/>
        <w:rPr>
          <w:rFonts w:hint="eastAsia"/>
          <w:color w:val="auto"/>
          <w:kern w:val="2"/>
          <w:highlight w:val="none"/>
        </w:rPr>
      </w:pPr>
      <w:r>
        <w:rPr>
          <w:rFonts w:hint="eastAsia"/>
          <w:b/>
          <w:bCs/>
          <w:color w:val="auto"/>
          <w:kern w:val="2"/>
          <w:highlight w:val="none"/>
        </w:rPr>
        <w:t>售价：</w:t>
      </w:r>
      <w:r>
        <w:rPr>
          <w:rFonts w:hint="eastAsia"/>
          <w:color w:val="auto"/>
          <w:kern w:val="2"/>
          <w:highlight w:val="none"/>
        </w:rPr>
        <w:t>￥</w:t>
      </w:r>
      <w:r>
        <w:rPr>
          <w:rFonts w:hint="eastAsia"/>
          <w:color w:val="auto"/>
          <w:kern w:val="2"/>
          <w:highlight w:val="none"/>
          <w:lang w:val="en-US" w:eastAsia="zh-CN"/>
        </w:rPr>
        <w:t>8</w:t>
      </w:r>
      <w:r>
        <w:rPr>
          <w:rFonts w:hint="eastAsia"/>
          <w:color w:val="auto"/>
          <w:kern w:val="2"/>
          <w:highlight w:val="none"/>
        </w:rPr>
        <w:t>00.0元，本公告包含的竞争性磋商文件售价总和</w:t>
      </w:r>
    </w:p>
    <w:p>
      <w:pPr>
        <w:widowControl/>
        <w:numPr>
          <w:ilvl w:val="0"/>
          <w:numId w:val="1"/>
        </w:numPr>
        <w:adjustRightInd/>
        <w:spacing w:line="360" w:lineRule="auto"/>
        <w:rPr>
          <w:rFonts w:hint="eastAsia" w:ascii="宋体" w:hAnsi="宋体"/>
          <w:b/>
          <w:bCs/>
          <w:color w:val="auto"/>
          <w:highlight w:val="none"/>
        </w:rPr>
      </w:pPr>
      <w:r>
        <w:rPr>
          <w:rFonts w:hint="eastAsia" w:ascii="宋体" w:hAnsi="宋体"/>
          <w:b/>
          <w:bCs/>
          <w:color w:val="auto"/>
          <w:highlight w:val="none"/>
        </w:rPr>
        <w:t xml:space="preserve">提交投标文件截止时间、磋商时间和地点 </w:t>
      </w:r>
    </w:p>
    <w:p>
      <w:pPr>
        <w:pStyle w:val="5"/>
        <w:spacing w:before="0" w:beforeAutospacing="0" w:after="0" w:afterAutospacing="0" w:line="360" w:lineRule="auto"/>
        <w:rPr>
          <w:rFonts w:hint="eastAsia"/>
          <w:color w:val="auto"/>
          <w:kern w:val="2"/>
          <w:highlight w:val="none"/>
        </w:rPr>
      </w:pPr>
      <w:r>
        <w:rPr>
          <w:rFonts w:hint="eastAsia"/>
          <w:color w:val="auto"/>
          <w:highlight w:val="none"/>
          <w:lang w:eastAsia="zh-CN"/>
        </w:rPr>
        <w:t>2024</w:t>
      </w:r>
      <w:r>
        <w:rPr>
          <w:rFonts w:hint="eastAsia" w:ascii="宋体" w:hAnsi="宋体"/>
          <w:color w:val="auto"/>
          <w:highlight w:val="none"/>
        </w:rPr>
        <w:t>年</w:t>
      </w:r>
      <w:r>
        <w:rPr>
          <w:rFonts w:hint="eastAsia"/>
          <w:color w:val="auto"/>
          <w:highlight w:val="none"/>
          <w:lang w:val="en-US" w:eastAsia="zh-CN"/>
        </w:rPr>
        <w:t>12</w:t>
      </w:r>
      <w:r>
        <w:rPr>
          <w:rFonts w:hint="eastAsia" w:ascii="宋体" w:hAnsi="宋体"/>
          <w:color w:val="auto"/>
          <w:highlight w:val="none"/>
        </w:rPr>
        <w:t>月</w:t>
      </w:r>
      <w:r>
        <w:rPr>
          <w:rFonts w:hint="eastAsia"/>
          <w:color w:val="auto"/>
          <w:highlight w:val="none"/>
          <w:lang w:val="en-US" w:eastAsia="zh-CN"/>
        </w:rPr>
        <w:t>23</w:t>
      </w:r>
      <w:r>
        <w:rPr>
          <w:rFonts w:hint="eastAsia" w:ascii="宋体" w:hAnsi="宋体"/>
          <w:color w:val="auto"/>
          <w:highlight w:val="none"/>
        </w:rPr>
        <w:t>日</w:t>
      </w:r>
      <w:r>
        <w:rPr>
          <w:rFonts w:hint="eastAsia"/>
          <w:color w:val="auto"/>
          <w:highlight w:val="none"/>
          <w:lang w:val="en-US" w:eastAsia="zh-CN"/>
        </w:rPr>
        <w:t>15</w:t>
      </w:r>
      <w:r>
        <w:rPr>
          <w:rFonts w:hint="eastAsia" w:ascii="宋体" w:hAnsi="宋体"/>
          <w:color w:val="auto"/>
          <w:highlight w:val="none"/>
        </w:rPr>
        <w:t>点</w:t>
      </w:r>
      <w:r>
        <w:rPr>
          <w:rFonts w:hint="eastAsia"/>
          <w:color w:val="auto"/>
          <w:highlight w:val="none"/>
          <w:lang w:val="en-US" w:eastAsia="zh-CN"/>
        </w:rPr>
        <w:t>3</w:t>
      </w:r>
      <w:r>
        <w:rPr>
          <w:rFonts w:hint="eastAsia" w:ascii="宋体" w:hAnsi="宋体"/>
          <w:color w:val="auto"/>
          <w:highlight w:val="none"/>
        </w:rPr>
        <w:t>0分</w:t>
      </w:r>
      <w:r>
        <w:rPr>
          <w:rFonts w:hint="eastAsia"/>
          <w:color w:val="auto"/>
          <w:kern w:val="2"/>
          <w:highlight w:val="none"/>
        </w:rPr>
        <w:t>（北京时间）（自竞争性磋商文件开始发出之日起至投标人提交投标文件截止之日止，不得少于10日）</w:t>
      </w:r>
    </w:p>
    <w:p>
      <w:pPr>
        <w:pStyle w:val="5"/>
        <w:spacing w:before="0" w:beforeAutospacing="0" w:after="0" w:afterAutospacing="0" w:line="360" w:lineRule="auto"/>
        <w:rPr>
          <w:rFonts w:hint="eastAsia" w:eastAsia="宋体"/>
          <w:color w:val="auto"/>
          <w:kern w:val="2"/>
          <w:highlight w:val="none"/>
          <w:lang w:eastAsia="zh-CN"/>
        </w:rPr>
      </w:pPr>
      <w:r>
        <w:rPr>
          <w:rFonts w:hint="eastAsia"/>
          <w:color w:val="auto"/>
          <w:kern w:val="2"/>
          <w:highlight w:val="none"/>
        </w:rPr>
        <w:t>地点：</w:t>
      </w:r>
      <w:r>
        <w:rPr>
          <w:rFonts w:hint="eastAsia"/>
          <w:color w:val="auto"/>
          <w:kern w:val="2"/>
          <w:highlight w:val="none"/>
          <w:lang w:eastAsia="zh-CN"/>
        </w:rPr>
        <w:t>上海市松江区鼎源路618弄79号</w:t>
      </w:r>
    </w:p>
    <w:p>
      <w:pPr>
        <w:widowControl/>
        <w:numPr>
          <w:ilvl w:val="0"/>
          <w:numId w:val="1"/>
        </w:numPr>
        <w:adjustRightInd/>
        <w:spacing w:line="360" w:lineRule="auto"/>
        <w:rPr>
          <w:rFonts w:hint="eastAsia" w:ascii="宋体" w:hAnsi="宋体"/>
          <w:b/>
          <w:bCs/>
          <w:color w:val="auto"/>
          <w:highlight w:val="none"/>
        </w:rPr>
      </w:pPr>
      <w:r>
        <w:rPr>
          <w:rFonts w:hint="eastAsia" w:ascii="宋体" w:hAnsi="宋体"/>
          <w:b/>
          <w:bCs/>
          <w:color w:val="auto"/>
          <w:highlight w:val="none"/>
        </w:rPr>
        <w:t>其他补充事宜</w:t>
      </w:r>
    </w:p>
    <w:p>
      <w:pPr>
        <w:widowControl/>
        <w:numPr>
          <w:ilvl w:val="0"/>
          <w:numId w:val="0"/>
        </w:numPr>
        <w:adjustRightInd/>
        <w:spacing w:line="360" w:lineRule="auto"/>
        <w:rPr>
          <w:rFonts w:hint="eastAsia" w:ascii="宋体" w:hAnsi="宋体"/>
          <w:b/>
          <w:bCs/>
          <w:color w:val="auto"/>
          <w:highlight w:val="none"/>
        </w:rPr>
      </w:pPr>
      <w:r>
        <w:rPr>
          <w:rFonts w:hint="eastAsia" w:ascii="宋体" w:hAnsi="宋体"/>
          <w:color w:val="auto"/>
          <w:highlight w:val="none"/>
          <w:lang w:val="en-US" w:eastAsia="zh-CN"/>
        </w:rPr>
        <w:t>本公告发布媒体：（https://www.songjiang.gov.cn/shsj_jiuting/）上海市松江区人民政府.九亭镇发布，请各投标人及时关注。其他网站转载、复制、其他途径发布的与本次招标项目有关的任何信息，本公司都不予认可。</w:t>
      </w:r>
    </w:p>
    <w:p>
      <w:pPr>
        <w:widowControl/>
        <w:numPr>
          <w:ilvl w:val="0"/>
          <w:numId w:val="1"/>
        </w:numPr>
        <w:adjustRightInd/>
        <w:spacing w:line="360" w:lineRule="auto"/>
        <w:rPr>
          <w:rFonts w:hint="eastAsia" w:ascii="宋体" w:hAnsi="宋体"/>
          <w:b/>
          <w:bCs/>
          <w:color w:val="auto"/>
          <w:highlight w:val="none"/>
        </w:rPr>
      </w:pPr>
      <w:r>
        <w:rPr>
          <w:rFonts w:hint="eastAsia" w:ascii="宋体" w:hAnsi="宋体"/>
          <w:b/>
          <w:bCs/>
          <w:color w:val="auto"/>
          <w:highlight w:val="none"/>
        </w:rPr>
        <w:t>对本次招标提出询问，请按以下方式联系</w:t>
      </w:r>
    </w:p>
    <w:p>
      <w:pPr>
        <w:adjustRightInd/>
        <w:spacing w:line="360" w:lineRule="auto"/>
        <w:rPr>
          <w:rFonts w:hint="eastAsia" w:ascii="宋体" w:hAnsi="宋体"/>
          <w:color w:val="auto"/>
          <w:highlight w:val="none"/>
        </w:rPr>
      </w:pPr>
      <w:r>
        <w:rPr>
          <w:rFonts w:hint="eastAsia" w:ascii="宋体" w:hAnsi="宋体"/>
          <w:color w:val="auto"/>
          <w:highlight w:val="none"/>
        </w:rPr>
        <w:t>1.采购人信息</w:t>
      </w:r>
    </w:p>
    <w:p>
      <w:pPr>
        <w:adjustRightInd/>
        <w:spacing w:line="360" w:lineRule="auto"/>
        <w:rPr>
          <w:rFonts w:hint="default" w:ascii="宋体" w:hAnsi="宋体" w:eastAsia="宋体"/>
          <w:color w:val="auto"/>
          <w:highlight w:val="none"/>
          <w:lang w:val="en-US" w:eastAsia="zh-CN"/>
        </w:rPr>
      </w:pPr>
      <w:r>
        <w:rPr>
          <w:rFonts w:hint="eastAsia" w:ascii="宋体" w:hAnsi="宋体"/>
          <w:color w:val="auto"/>
          <w:highlight w:val="none"/>
        </w:rPr>
        <w:t>名 称：</w:t>
      </w:r>
      <w:r>
        <w:rPr>
          <w:rFonts w:hint="eastAsia" w:ascii="宋体" w:hAnsi="宋体"/>
          <w:color w:val="auto"/>
          <w:highlight w:val="none"/>
          <w:lang w:val="en-US" w:eastAsia="zh-CN"/>
        </w:rPr>
        <w:t>上海松江区九亭镇松沪经济合作社</w:t>
      </w:r>
    </w:p>
    <w:p>
      <w:pPr>
        <w:adjustRightInd/>
        <w:spacing w:line="360" w:lineRule="auto"/>
        <w:rPr>
          <w:rFonts w:hint="eastAsia" w:ascii="宋体" w:hAnsi="宋体" w:eastAsia="宋体"/>
          <w:color w:val="auto"/>
          <w:highlight w:val="none"/>
          <w:lang w:eastAsia="zh-CN"/>
        </w:rPr>
      </w:pPr>
      <w:r>
        <w:rPr>
          <w:rFonts w:hint="eastAsia" w:ascii="宋体" w:hAnsi="宋体"/>
          <w:color w:val="auto"/>
          <w:highlight w:val="none"/>
        </w:rPr>
        <w:t>地址：</w:t>
      </w:r>
      <w:r>
        <w:rPr>
          <w:rFonts w:hint="eastAsia" w:ascii="宋体" w:hAnsi="宋体"/>
          <w:color w:val="auto"/>
          <w:highlight w:val="none"/>
          <w:lang w:eastAsia="zh-CN"/>
        </w:rPr>
        <w:t>上海市松江区九亭镇沪亭南路745号</w:t>
      </w:r>
    </w:p>
    <w:p>
      <w:pPr>
        <w:adjustRightInd/>
        <w:spacing w:line="360" w:lineRule="auto"/>
        <w:rPr>
          <w:rFonts w:hint="eastAsia" w:ascii="宋体" w:hAnsi="宋体" w:eastAsia="宋体"/>
          <w:color w:val="auto"/>
          <w:highlight w:val="none"/>
          <w:lang w:eastAsia="zh-CN"/>
        </w:rPr>
      </w:pPr>
      <w:r>
        <w:rPr>
          <w:rFonts w:hint="eastAsia" w:ascii="宋体" w:hAnsi="宋体"/>
          <w:color w:val="auto"/>
          <w:highlight w:val="none"/>
        </w:rPr>
        <w:t>联系方式：</w:t>
      </w:r>
      <w:r>
        <w:rPr>
          <w:rFonts w:hint="eastAsia" w:ascii="宋体" w:hAnsi="宋体"/>
          <w:color w:val="auto"/>
          <w:highlight w:val="none"/>
          <w:lang w:eastAsia="zh-CN"/>
        </w:rPr>
        <w:t>徐闻俊021-37622092</w:t>
      </w:r>
      <w:r>
        <w:rPr>
          <w:rFonts w:hint="eastAsia" w:ascii="宋体" w:hAnsi="宋体"/>
          <w:color w:val="auto"/>
          <w:highlight w:val="none"/>
        </w:rPr>
        <w:t xml:space="preserve"> </w:t>
      </w:r>
    </w:p>
    <w:p>
      <w:pPr>
        <w:adjustRightInd/>
        <w:spacing w:line="360" w:lineRule="auto"/>
        <w:rPr>
          <w:rFonts w:hint="eastAsia" w:ascii="宋体" w:hAnsi="宋体"/>
          <w:color w:val="auto"/>
          <w:highlight w:val="none"/>
        </w:rPr>
      </w:pPr>
      <w:r>
        <w:rPr>
          <w:rFonts w:hint="eastAsia" w:ascii="宋体" w:hAnsi="宋体"/>
          <w:color w:val="auto"/>
          <w:highlight w:val="none"/>
        </w:rPr>
        <w:t>2.采购代理机构信息</w:t>
      </w:r>
    </w:p>
    <w:p>
      <w:pPr>
        <w:adjustRightInd/>
        <w:spacing w:line="360" w:lineRule="auto"/>
        <w:rPr>
          <w:rFonts w:hint="eastAsia" w:ascii="宋体" w:hAnsi="宋体" w:eastAsia="宋体"/>
          <w:color w:val="auto"/>
          <w:highlight w:val="none"/>
          <w:lang w:val="en-US" w:eastAsia="zh-CN"/>
        </w:rPr>
      </w:pPr>
      <w:r>
        <w:rPr>
          <w:rFonts w:hint="eastAsia" w:ascii="宋体" w:hAnsi="宋体"/>
          <w:color w:val="auto"/>
          <w:highlight w:val="none"/>
        </w:rPr>
        <w:t>名 称：</w:t>
      </w:r>
      <w:r>
        <w:rPr>
          <w:rFonts w:hint="eastAsia" w:ascii="宋体" w:hAnsi="宋体"/>
          <w:color w:val="auto"/>
          <w:highlight w:val="none"/>
          <w:lang w:eastAsia="zh-CN"/>
        </w:rPr>
        <w:t>上海科瑞真诚建设项目管理有限公司</w:t>
      </w:r>
    </w:p>
    <w:p>
      <w:pPr>
        <w:adjustRightInd/>
        <w:spacing w:line="360" w:lineRule="auto"/>
        <w:rPr>
          <w:rFonts w:hint="eastAsia" w:ascii="宋体" w:hAnsi="宋体" w:eastAsia="宋体"/>
          <w:color w:val="auto"/>
          <w:highlight w:val="none"/>
          <w:lang w:eastAsia="zh-CN"/>
        </w:rPr>
      </w:pPr>
      <w:r>
        <w:rPr>
          <w:rFonts w:hint="eastAsia" w:ascii="宋体" w:hAnsi="宋体"/>
          <w:color w:val="auto"/>
          <w:highlight w:val="none"/>
        </w:rPr>
        <w:t>地　址：</w:t>
      </w:r>
      <w:r>
        <w:rPr>
          <w:rFonts w:hint="eastAsia" w:ascii="宋体" w:hAnsi="宋体"/>
          <w:color w:val="auto"/>
          <w:highlight w:val="none"/>
          <w:lang w:eastAsia="zh-CN"/>
        </w:rPr>
        <w:t>上海市松江区鼎源路618弄79号</w:t>
      </w:r>
    </w:p>
    <w:p>
      <w:pPr>
        <w:adjustRightInd/>
        <w:spacing w:line="360" w:lineRule="auto"/>
        <w:rPr>
          <w:rFonts w:hint="eastAsia" w:ascii="宋体" w:hAnsi="宋体" w:eastAsia="宋体"/>
          <w:color w:val="auto"/>
          <w:highlight w:val="none"/>
          <w:lang w:eastAsia="zh-CN"/>
        </w:rPr>
      </w:pPr>
      <w:r>
        <w:rPr>
          <w:rFonts w:hint="eastAsia" w:ascii="宋体" w:hAnsi="宋体"/>
          <w:color w:val="auto"/>
          <w:highlight w:val="none"/>
        </w:rPr>
        <w:t>联系方式：</w:t>
      </w:r>
      <w:r>
        <w:rPr>
          <w:rFonts w:hint="eastAsia" w:ascii="宋体" w:hAnsi="宋体"/>
          <w:color w:val="auto"/>
          <w:highlight w:val="none"/>
          <w:lang w:eastAsia="zh-CN"/>
        </w:rPr>
        <w:t>杜宇薇021-67720522</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9760C"/>
    <w:multiLevelType w:val="singleLevel"/>
    <w:tmpl w:val="57D9760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mE2MjI5OGY0YjAxZTlhZmJjYzczYzVhOGQ5MmUifQ=="/>
    <w:docVar w:name="KSO_WPS_MARK_KEY" w:val="a5eb35b6-d7bd-42c2-9c7a-c81f7747d0de"/>
  </w:docVars>
  <w:rsids>
    <w:rsidRoot w:val="773449E4"/>
    <w:rsid w:val="2CD75C7B"/>
    <w:rsid w:val="77344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3">
    <w:name w:val="heading 2"/>
    <w:basedOn w:val="1"/>
    <w:next w:val="1"/>
    <w:qFormat/>
    <w:uiPriority w:val="99"/>
    <w:pPr>
      <w:outlineLvl w:val="1"/>
    </w:p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jc w:val="center"/>
    </w:pPr>
    <w:rPr>
      <w:rFonts w:ascii="黑体" w:eastAsia="黑体" w:cs="黑体"/>
      <w:sz w:val="36"/>
      <w:szCs w:val="36"/>
    </w:rPr>
  </w:style>
  <w:style w:type="paragraph" w:styleId="4">
    <w:name w:val="Body Text Indent 2"/>
    <w:basedOn w:val="1"/>
    <w:qFormat/>
    <w:uiPriority w:val="99"/>
    <w:pPr>
      <w:ind w:left="480" w:hanging="480" w:hangingChars="200"/>
    </w:pPr>
  </w:style>
  <w:style w:type="paragraph" w:styleId="5">
    <w:name w:val="Normal (Web)"/>
    <w:basedOn w:val="1"/>
    <w:qFormat/>
    <w:uiPriority w:val="99"/>
    <w:pPr>
      <w:widowControl/>
      <w:adjustRightInd/>
      <w:spacing w:before="100" w:beforeAutospacing="1" w:after="100" w:afterAutospacing="1" w:line="240" w:lineRule="auto"/>
      <w:textAlignment w:val="auto"/>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1318</Words>
  <Characters>1502</Characters>
  <Lines>0</Lines>
  <Paragraphs>0</Paragraphs>
  <TotalTime>0</TotalTime>
  <ScaleCrop>false</ScaleCrop>
  <LinksUpToDate>false</LinksUpToDate>
  <CharactersWithSpaces>1508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2024-12-10T01:19:00Z</dcterms:created>
  <dc:creator></dc:creator>
  <cp:lastModifiedBy></cp:lastModifiedBy>
  <dcterms:modified xsi:type="dcterms:W3CDTF">2024-12-10T07:08:30Z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FC0185D827C9425E93B9D98E19801880</vt:lpwstr>
  </property>
</Properties>
</file>